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2E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关于征集第三十一届三门峡黄河文化</w:t>
      </w:r>
    </w:p>
    <w:p w14:paraId="3A7AE9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旅游节活动的公告</w:t>
      </w:r>
    </w:p>
    <w:p w14:paraId="2ADDC50D">
      <w:pPr>
        <w:jc w:val="center"/>
        <w:rPr>
          <w:rFonts w:hint="eastAsia" w:ascii="仿宋_GB2312" w:hAnsi="仿宋_GB2312" w:eastAsia="仿宋_GB2312" w:cs="仿宋_GB2312"/>
          <w:sz w:val="32"/>
          <w:szCs w:val="32"/>
        </w:rPr>
      </w:pPr>
    </w:p>
    <w:p w14:paraId="39E5E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为进一步擦亮“黄河文化旅游节”金色名片，丰富</w:t>
      </w:r>
      <w:r>
        <w:rPr>
          <w:rFonts w:hint="eastAsia" w:ascii="仿宋_GB2312" w:hAnsi="仿宋_GB2312" w:eastAsia="仿宋_GB2312" w:cs="仿宋_GB2312"/>
          <w:sz w:val="32"/>
          <w:szCs w:val="32"/>
          <w:lang w:eastAsia="zh-CN"/>
        </w:rPr>
        <w:t>节庆活动内容</w:t>
      </w:r>
      <w:r>
        <w:rPr>
          <w:rFonts w:hint="eastAsia" w:ascii="仿宋_GB2312" w:hAnsi="仿宋_GB2312" w:eastAsia="仿宋_GB2312" w:cs="仿宋_GB2312"/>
          <w:sz w:val="32"/>
          <w:szCs w:val="32"/>
        </w:rPr>
        <w:t>，提升市民游客的参与</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与体验感，现面向全社会公开征集</w:t>
      </w:r>
      <w:r>
        <w:rPr>
          <w:rFonts w:hint="eastAsia" w:ascii="仿宋_GB2312" w:hAnsi="仿宋_GB2312" w:eastAsia="仿宋_GB2312" w:cs="仿宋_GB2312"/>
          <w:sz w:val="32"/>
          <w:szCs w:val="32"/>
          <w:lang w:eastAsia="zh-CN"/>
        </w:rPr>
        <w:t>旅游节</w:t>
      </w:r>
      <w:r>
        <w:rPr>
          <w:rFonts w:hint="eastAsia" w:ascii="仿宋_GB2312" w:hAnsi="仿宋_GB2312" w:eastAsia="仿宋_GB2312" w:cs="仿宋_GB2312"/>
          <w:sz w:val="32"/>
          <w:szCs w:val="32"/>
        </w:rPr>
        <w:t>活动。具体事宜公告如下：</w:t>
      </w:r>
    </w:p>
    <w:p w14:paraId="4B6C9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一、征集背景</w:t>
      </w:r>
    </w:p>
    <w:p w14:paraId="48B244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1、城市简介：</w:t>
      </w:r>
      <w:r>
        <w:rPr>
          <w:rFonts w:hint="eastAsia" w:ascii="仿宋_GB2312" w:hAnsi="仿宋_GB2312" w:eastAsia="仿宋_GB2312" w:cs="仿宋_GB2312"/>
          <w:sz w:val="32"/>
          <w:szCs w:val="32"/>
        </w:rPr>
        <w:t>三门峡市地处豫晋陕三省交界处，是1957年</w:t>
      </w:r>
      <w:r>
        <w:rPr>
          <w:rFonts w:hint="eastAsia" w:ascii="仿宋_GB2312" w:hAnsi="仿宋_GB2312" w:eastAsia="仿宋_GB2312" w:cs="仿宋_GB2312"/>
          <w:sz w:val="32"/>
          <w:szCs w:val="32"/>
          <w:lang w:eastAsia="zh-CN"/>
        </w:rPr>
        <w:t>伴随</w:t>
      </w:r>
      <w:r>
        <w:rPr>
          <w:rFonts w:hint="eastAsia" w:ascii="仿宋_GB2312" w:hAnsi="仿宋_GB2312" w:eastAsia="仿宋_GB2312" w:cs="仿宋_GB2312"/>
          <w:sz w:val="32"/>
          <w:szCs w:val="32"/>
        </w:rPr>
        <w:t>着万里黄河第一坝——三门峡水利枢纽工程的建设而崛起的一座新兴城市，先后荣获中国优秀旅游城市、国家园林城市、国家森林城市、中国大天鹅之乡、中国摄影之乡、首届《魅力中国城》“十佳魅力城市”、中国天然氧吧</w:t>
      </w:r>
      <w:r>
        <w:rPr>
          <w:rFonts w:hint="eastAsia" w:ascii="仿宋_GB2312" w:hAnsi="仿宋_GB2312" w:eastAsia="仿宋_GB2312" w:cs="仿宋_GB2312"/>
          <w:sz w:val="32"/>
          <w:szCs w:val="32"/>
          <w:lang w:eastAsia="zh-CN"/>
        </w:rPr>
        <w:t>等称号</w:t>
      </w:r>
      <w:r>
        <w:rPr>
          <w:rFonts w:hint="eastAsia" w:ascii="仿宋_GB2312" w:hAnsi="仿宋_GB2312" w:eastAsia="仿宋_GB2312" w:cs="仿宋_GB2312"/>
          <w:sz w:val="32"/>
          <w:szCs w:val="32"/>
        </w:rPr>
        <w:t>，被誉为“黄河明珠、天鹅之城”。</w:t>
      </w:r>
    </w:p>
    <w:p w14:paraId="51236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相传大禹治水，斧劈高山，形成人门、神门、鬼门三道峡谷，河水得以东去，三门峡因此得名。这里是华夏文明</w:t>
      </w:r>
      <w:r>
        <w:rPr>
          <w:rFonts w:hint="eastAsia" w:ascii="仿宋_GB2312" w:hAnsi="仿宋_GB2312" w:eastAsia="仿宋_GB2312" w:cs="仿宋_GB2312"/>
          <w:sz w:val="32"/>
          <w:szCs w:val="32"/>
          <w:lang w:eastAsia="zh-CN"/>
        </w:rPr>
        <w:t>重要发祥地，</w:t>
      </w:r>
      <w:r>
        <w:rPr>
          <w:rFonts w:hint="eastAsia" w:ascii="仿宋_GB2312" w:hAnsi="仿宋_GB2312" w:eastAsia="仿宋_GB2312" w:cs="仿宋_GB2312"/>
          <w:sz w:val="32"/>
          <w:szCs w:val="32"/>
        </w:rPr>
        <w:t>黄河文化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仰韶文化、黄帝文化、老子文化、虢国文化</w:t>
      </w:r>
      <w:r>
        <w:rPr>
          <w:rFonts w:hint="eastAsia" w:ascii="仿宋_GB2312" w:hAnsi="仿宋_GB2312" w:eastAsia="仿宋_GB2312" w:cs="仿宋_GB2312"/>
          <w:sz w:val="32"/>
          <w:szCs w:val="32"/>
          <w:lang w:eastAsia="zh-CN"/>
        </w:rPr>
        <w:t>源远流长，是</w:t>
      </w:r>
      <w:r>
        <w:rPr>
          <w:rFonts w:hint="eastAsia" w:ascii="仿宋_GB2312" w:hAnsi="仿宋_GB2312" w:eastAsia="仿宋_GB2312" w:cs="仿宋_GB2312"/>
          <w:sz w:val="32"/>
          <w:szCs w:val="32"/>
        </w:rPr>
        <w:t>郭姓的发源地，是华夏人文始祖黄帝的铸鼎地、老子《道德经》的著经地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全国保存最完整的</w:t>
      </w:r>
      <w:r>
        <w:rPr>
          <w:rFonts w:hint="eastAsia" w:ascii="仿宋_GB2312" w:hAnsi="仿宋_GB2312" w:eastAsia="仿宋_GB2312" w:cs="仿宋_GB2312"/>
          <w:sz w:val="32"/>
          <w:szCs w:val="32"/>
        </w:rPr>
        <w:t>地下古民居建筑群—陕州地坑院</w:t>
      </w:r>
      <w:r>
        <w:rPr>
          <w:rFonts w:hint="eastAsia" w:ascii="仿宋_GB2312" w:hAnsi="仿宋_GB2312" w:eastAsia="仿宋_GB2312" w:cs="仿宋_GB2312"/>
          <w:sz w:val="32"/>
          <w:szCs w:val="32"/>
          <w:lang w:eastAsia="zh-CN"/>
        </w:rPr>
        <w:t>所在地，丝绸之路</w:t>
      </w:r>
      <w:r>
        <w:rPr>
          <w:rFonts w:hint="eastAsia" w:ascii="仿宋_GB2312" w:hAnsi="仿宋_GB2312" w:eastAsia="仿宋_GB2312" w:cs="仿宋_GB2312"/>
          <w:sz w:val="32"/>
          <w:szCs w:val="32"/>
        </w:rPr>
        <w:t>世界文化遗产唯一道路遗址—崤函古道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中华民族精神象征—中流砥柱的所在地。这里生态环境优美，是黄河流域最大的白天鹅栖息地和观赏区，每年10月底到来年3月初，成千上万只白天鹅从西伯利亚飞</w:t>
      </w:r>
      <w:r>
        <w:rPr>
          <w:rFonts w:hint="eastAsia" w:ascii="仿宋_GB2312" w:hAnsi="仿宋_GB2312" w:eastAsia="仿宋_GB2312" w:cs="仿宋_GB2312"/>
          <w:sz w:val="32"/>
          <w:szCs w:val="32"/>
          <w:lang w:eastAsia="zh-CN"/>
        </w:rPr>
        <w:t>来</w:t>
      </w:r>
      <w:r>
        <w:rPr>
          <w:rFonts w:hint="eastAsia" w:ascii="仿宋_GB2312" w:hAnsi="仿宋_GB2312" w:eastAsia="仿宋_GB2312" w:cs="仿宋_GB2312"/>
          <w:sz w:val="32"/>
          <w:szCs w:val="32"/>
        </w:rPr>
        <w:t>越冬，</w:t>
      </w:r>
      <w:r>
        <w:rPr>
          <w:rFonts w:hint="eastAsia" w:ascii="仿宋_GB2312" w:hAnsi="仿宋_GB2312" w:eastAsia="仿宋_GB2312" w:cs="仿宋_GB2312"/>
          <w:sz w:val="32"/>
          <w:szCs w:val="32"/>
          <w:lang w:eastAsia="zh-CN"/>
        </w:rPr>
        <w:t>绘就</w:t>
      </w:r>
      <w:r>
        <w:rPr>
          <w:rFonts w:hint="eastAsia" w:ascii="仿宋_GB2312" w:hAnsi="仿宋_GB2312" w:eastAsia="仿宋_GB2312" w:cs="仿宋_GB2312"/>
          <w:sz w:val="32"/>
          <w:szCs w:val="32"/>
        </w:rPr>
        <w:t>人与自然和谐相处的生态画卷，三门峡</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因此被命名为“中国大天鹅之乡”。</w:t>
      </w:r>
    </w:p>
    <w:p w14:paraId="504FB7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2、节庆简介；</w:t>
      </w:r>
      <w:r>
        <w:rPr>
          <w:rFonts w:hint="eastAsia" w:ascii="仿宋_GB2312" w:hAnsi="仿宋_GB2312" w:eastAsia="仿宋_GB2312" w:cs="仿宋_GB2312"/>
          <w:sz w:val="32"/>
          <w:szCs w:val="32"/>
        </w:rPr>
        <w:t>三门峡黄河文化旅游节自1992年创办以来，</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lang w:val="en-US" w:eastAsia="zh-CN"/>
        </w:rPr>
        <w:t>成功</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届，逐步发展成</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黄河流域举办时间长、规模大、影响广的以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黄河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为主题的文化旅游节庆活动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成为弘扬黄河文化、促进区域交流、推动产业发展的重要平台。第三十一届三门峡黄河文化旅游节将坚持守正创新</w:t>
      </w:r>
      <w:r>
        <w:rPr>
          <w:rFonts w:hint="eastAsia" w:ascii="仿宋_GB2312" w:hAnsi="仿宋_GB2312" w:eastAsia="仿宋_GB2312" w:cs="仿宋_GB2312"/>
          <w:sz w:val="32"/>
          <w:szCs w:val="32"/>
          <w:lang w:eastAsia="zh-CN"/>
        </w:rPr>
        <w:t>、融合赋能</w:t>
      </w:r>
      <w:r>
        <w:rPr>
          <w:rFonts w:hint="eastAsia" w:ascii="仿宋_GB2312" w:hAnsi="仿宋_GB2312" w:eastAsia="仿宋_GB2312" w:cs="仿宋_GB2312"/>
          <w:sz w:val="32"/>
          <w:szCs w:val="32"/>
        </w:rPr>
        <w:t>，力求打造一场更具影响力、更有烟火气、更富新</w:t>
      </w:r>
      <w:r>
        <w:rPr>
          <w:rFonts w:hint="eastAsia" w:ascii="仿宋_GB2312" w:hAnsi="仿宋_GB2312" w:eastAsia="仿宋_GB2312" w:cs="仿宋_GB2312"/>
          <w:sz w:val="32"/>
          <w:szCs w:val="32"/>
          <w:lang w:eastAsia="zh-CN"/>
        </w:rPr>
        <w:t>活力</w:t>
      </w:r>
      <w:r>
        <w:rPr>
          <w:rFonts w:hint="eastAsia" w:ascii="仿宋_GB2312" w:hAnsi="仿宋_GB2312" w:eastAsia="仿宋_GB2312" w:cs="仿宋_GB2312"/>
          <w:sz w:val="32"/>
          <w:szCs w:val="32"/>
        </w:rPr>
        <w:t>的文旅盛宴。</w:t>
      </w:r>
    </w:p>
    <w:p w14:paraId="4B9E0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二、征集时间</w:t>
      </w:r>
    </w:p>
    <w:p w14:paraId="60535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截止。</w:t>
      </w:r>
    </w:p>
    <w:p w14:paraId="1B7F4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三、征集范围</w:t>
      </w:r>
    </w:p>
    <w:p w14:paraId="56933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本次活动面向全社会公开征集，凡具备相关策划能力及执行经验的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企事业单位、社会团体、院校机构、文创团队及个人均可投稿。</w:t>
      </w:r>
    </w:p>
    <w:p w14:paraId="078E9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四、征集内容与方向</w:t>
      </w:r>
    </w:p>
    <w:p w14:paraId="3A91C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应征活动方案需紧扣“黄河文化”主线，突出三门峡特色。重点征集以下方向：</w:t>
      </w:r>
    </w:p>
    <w:p w14:paraId="05986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文旅融合类：结合</w:t>
      </w:r>
      <w:r>
        <w:rPr>
          <w:rFonts w:hint="eastAsia" w:ascii="仿宋_GB2312" w:hAnsi="仿宋_GB2312" w:eastAsia="仿宋_GB2312" w:cs="仿宋_GB2312"/>
          <w:sz w:val="32"/>
          <w:szCs w:val="32"/>
          <w:lang w:eastAsia="zh-CN"/>
        </w:rPr>
        <w:t>黄河文化、</w:t>
      </w:r>
      <w:r>
        <w:rPr>
          <w:rFonts w:hint="eastAsia" w:ascii="仿宋_GB2312" w:hAnsi="仿宋_GB2312" w:eastAsia="仿宋_GB2312" w:cs="仿宋_GB2312"/>
          <w:sz w:val="32"/>
          <w:szCs w:val="32"/>
        </w:rPr>
        <w:t>仰韶文化、老子文化、虢国文化、民俗文化开展的沉浸式体验、非遗展示、文创市集等。</w:t>
      </w:r>
    </w:p>
    <w:p w14:paraId="13CF2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休闲</w:t>
      </w:r>
      <w:r>
        <w:rPr>
          <w:rFonts w:hint="eastAsia" w:ascii="仿宋_GB2312" w:hAnsi="仿宋_GB2312" w:eastAsia="仿宋_GB2312" w:cs="仿宋_GB2312"/>
          <w:sz w:val="32"/>
          <w:szCs w:val="32"/>
        </w:rPr>
        <w:t>类：依托沿黄生态绿道、黄河水域开展的徒步、骑行、越野、</w:t>
      </w:r>
      <w:r>
        <w:rPr>
          <w:rFonts w:hint="eastAsia" w:ascii="仿宋_GB2312" w:hAnsi="仿宋_GB2312" w:eastAsia="仿宋_GB2312" w:cs="仿宋_GB2312"/>
          <w:sz w:val="32"/>
          <w:szCs w:val="32"/>
          <w:lang w:eastAsia="zh-CN"/>
        </w:rPr>
        <w:t>露营、</w:t>
      </w:r>
      <w:r>
        <w:rPr>
          <w:rFonts w:hint="eastAsia" w:ascii="仿宋_GB2312" w:hAnsi="仿宋_GB2312" w:eastAsia="仿宋_GB2312" w:cs="仿宋_GB2312"/>
          <w:sz w:val="32"/>
          <w:szCs w:val="32"/>
        </w:rPr>
        <w:t>水上项目等群众性</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w:t>
      </w:r>
    </w:p>
    <w:p w14:paraId="0029BE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消费促进类：围绕特色美食、农产品、旅游商品举办的购物、美食等活动。</w:t>
      </w:r>
    </w:p>
    <w:p w14:paraId="163DF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艺术展演类：具有黄河风情或三门峡元素的音乐会、摄影展、书画展、街头艺术表演等。</w:t>
      </w:r>
    </w:p>
    <w:p w14:paraId="3191A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会议类：围绕文旅文创融合、</w:t>
      </w:r>
      <w:r>
        <w:rPr>
          <w:rFonts w:hint="eastAsia" w:ascii="仿宋_GB2312" w:hAnsi="仿宋_GB2312" w:eastAsia="仿宋_GB2312" w:cs="仿宋_GB2312"/>
          <w:sz w:val="32"/>
          <w:szCs w:val="32"/>
          <w:lang w:eastAsia="zh-CN"/>
        </w:rPr>
        <w:t>产业发展</w:t>
      </w:r>
      <w:r>
        <w:rPr>
          <w:rFonts w:hint="eastAsia" w:ascii="仿宋_GB2312" w:hAnsi="仿宋_GB2312" w:eastAsia="仿宋_GB2312" w:cs="仿宋_GB2312"/>
          <w:sz w:val="32"/>
          <w:szCs w:val="32"/>
        </w:rPr>
        <w:t>等主题的</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高端对话。</w:t>
      </w:r>
    </w:p>
    <w:p w14:paraId="60DF5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其他类：符合年轻群体喜好，具有创意性、互动性的新业态活动。</w:t>
      </w:r>
    </w:p>
    <w:p w14:paraId="2C6B4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在征集活动的</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en-US" w:eastAsia="zh-CN"/>
        </w:rPr>
        <w:t>我们也热忱欢迎社会各界为三门峡黄河文化旅游节的举办积极建言献策，贡献您的“金点子”。</w:t>
      </w:r>
    </w:p>
    <w:p w14:paraId="0D625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五、方案要求</w:t>
      </w:r>
    </w:p>
    <w:p w14:paraId="017FD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主题鲜明：</w:t>
      </w:r>
      <w:r>
        <w:rPr>
          <w:rFonts w:hint="eastAsia" w:ascii="仿宋_GB2312" w:hAnsi="仿宋_GB2312" w:eastAsia="仿宋_GB2312" w:cs="仿宋_GB2312"/>
          <w:i w:val="0"/>
          <w:iCs w:val="0"/>
          <w:caps w:val="0"/>
          <w:color w:val="0F1115"/>
          <w:spacing w:val="0"/>
          <w:sz w:val="32"/>
          <w:szCs w:val="32"/>
          <w:shd w:val="clear" w:fill="FFFFFF"/>
        </w:rPr>
        <w:t>应征活动</w:t>
      </w:r>
      <w:r>
        <w:rPr>
          <w:rFonts w:hint="eastAsia" w:ascii="仿宋_GB2312" w:hAnsi="仿宋_GB2312" w:eastAsia="仿宋_GB2312" w:cs="仿宋_GB2312"/>
          <w:i w:val="0"/>
          <w:iCs w:val="0"/>
          <w:caps w:val="0"/>
          <w:color w:val="0F1115"/>
          <w:spacing w:val="0"/>
          <w:sz w:val="32"/>
          <w:szCs w:val="32"/>
          <w:shd w:val="clear" w:fill="FFFFFF"/>
          <w:lang w:eastAsia="zh-CN"/>
        </w:rPr>
        <w:t>内容</w:t>
      </w:r>
      <w:r>
        <w:rPr>
          <w:rFonts w:hint="eastAsia" w:ascii="仿宋_GB2312" w:hAnsi="仿宋_GB2312" w:eastAsia="仿宋_GB2312" w:cs="仿宋_GB2312"/>
          <w:i w:val="0"/>
          <w:iCs w:val="0"/>
          <w:caps w:val="0"/>
          <w:color w:val="0F1115"/>
          <w:spacing w:val="0"/>
          <w:sz w:val="32"/>
          <w:szCs w:val="32"/>
          <w:shd w:val="clear" w:fill="FFFFFF"/>
        </w:rPr>
        <w:t>须符合社会主义核心价值观</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sz w:val="32"/>
          <w:szCs w:val="32"/>
        </w:rPr>
        <w:t>积极向上，突出三门峡特色。</w:t>
      </w:r>
    </w:p>
    <w:p w14:paraId="37042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可操作性强：需包含详细的活动流程、场地建议、资金预算、安全保障及应急预案。</w:t>
      </w:r>
    </w:p>
    <w:p w14:paraId="17901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市场潜力大：鼓励策划能够吸引外地游客、带动文旅消费的活动。</w:t>
      </w:r>
    </w:p>
    <w:p w14:paraId="66C22A0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原创性：应征方案须为原创，无知识产权纠纷。</w:t>
      </w:r>
    </w:p>
    <w:p w14:paraId="078A866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i w:val="0"/>
          <w:iCs w:val="0"/>
          <w:caps w:val="0"/>
          <w:color w:val="0F1115"/>
          <w:spacing w:val="0"/>
          <w:sz w:val="32"/>
          <w:szCs w:val="32"/>
          <w:shd w:val="clear" w:fill="FFFFFF"/>
        </w:rPr>
        <w:t>原则上应在202</w:t>
      </w:r>
      <w:r>
        <w:rPr>
          <w:rFonts w:hint="eastAsia" w:ascii="仿宋_GB2312" w:hAnsi="仿宋_GB2312" w:eastAsia="仿宋_GB2312" w:cs="仿宋_GB2312"/>
          <w:i w:val="0"/>
          <w:iCs w:val="0"/>
          <w:caps w:val="0"/>
          <w:color w:val="0F1115"/>
          <w:spacing w:val="0"/>
          <w:sz w:val="32"/>
          <w:szCs w:val="32"/>
          <w:shd w:val="clear" w:fill="FFFFFF"/>
          <w:lang w:val="en-US" w:eastAsia="zh-CN"/>
        </w:rPr>
        <w:t>6</w:t>
      </w:r>
      <w:r>
        <w:rPr>
          <w:rFonts w:hint="eastAsia" w:ascii="仿宋_GB2312" w:hAnsi="仿宋_GB2312" w:eastAsia="仿宋_GB2312" w:cs="仿宋_GB2312"/>
          <w:i w:val="0"/>
          <w:iCs w:val="0"/>
          <w:caps w:val="0"/>
          <w:color w:val="0F1115"/>
          <w:spacing w:val="0"/>
          <w:sz w:val="32"/>
          <w:szCs w:val="32"/>
          <w:shd w:val="clear" w:fill="FFFFFF"/>
        </w:rPr>
        <w:t>年</w:t>
      </w:r>
      <w:r>
        <w:rPr>
          <w:rFonts w:hint="eastAsia" w:ascii="仿宋_GB2312" w:hAnsi="仿宋_GB2312" w:eastAsia="仿宋_GB2312" w:cs="仿宋_GB2312"/>
          <w:i w:val="0"/>
          <w:iCs w:val="0"/>
          <w:caps w:val="0"/>
          <w:color w:val="0F1115"/>
          <w:spacing w:val="0"/>
          <w:sz w:val="32"/>
          <w:szCs w:val="32"/>
          <w:shd w:val="clear" w:fill="FFFFFF"/>
          <w:lang w:val="en-US" w:eastAsia="zh-CN"/>
        </w:rPr>
        <w:t>5</w:t>
      </w:r>
      <w:r>
        <w:rPr>
          <w:rFonts w:hint="eastAsia" w:ascii="仿宋_GB2312" w:hAnsi="仿宋_GB2312" w:eastAsia="仿宋_GB2312" w:cs="仿宋_GB2312"/>
          <w:i w:val="0"/>
          <w:iCs w:val="0"/>
          <w:caps w:val="0"/>
          <w:color w:val="0F1115"/>
          <w:spacing w:val="0"/>
          <w:sz w:val="32"/>
          <w:szCs w:val="32"/>
          <w:shd w:val="clear" w:fill="FFFFFF"/>
        </w:rPr>
        <w:t>月</w:t>
      </w:r>
      <w:r>
        <w:rPr>
          <w:rFonts w:hint="eastAsia" w:ascii="仿宋_GB2312" w:hAnsi="仿宋_GB2312" w:eastAsia="仿宋_GB2312" w:cs="仿宋_GB2312"/>
          <w:i w:val="0"/>
          <w:iCs w:val="0"/>
          <w:caps w:val="0"/>
          <w:color w:val="0F1115"/>
          <w:spacing w:val="0"/>
          <w:sz w:val="32"/>
          <w:szCs w:val="32"/>
          <w:shd w:val="clear" w:fill="FFFFFF"/>
          <w:lang w:eastAsia="zh-CN"/>
        </w:rPr>
        <w:t>下旬</w:t>
      </w:r>
      <w:r>
        <w:rPr>
          <w:rFonts w:hint="eastAsia" w:ascii="仿宋_GB2312" w:hAnsi="仿宋_GB2312" w:eastAsia="仿宋_GB2312" w:cs="仿宋_GB2312"/>
          <w:i w:val="0"/>
          <w:iCs w:val="0"/>
          <w:caps w:val="0"/>
          <w:color w:val="0F1115"/>
          <w:spacing w:val="0"/>
          <w:sz w:val="32"/>
          <w:szCs w:val="32"/>
          <w:shd w:val="clear" w:fill="FFFFFF"/>
        </w:rPr>
        <w:t>（旅游节拟定举办期间）具备举办条件。</w:t>
      </w:r>
    </w:p>
    <w:p w14:paraId="7845A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六、提交方式</w:t>
      </w:r>
    </w:p>
    <w:p w14:paraId="4098F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下载并填写《第三十一届三门峡黄河文化旅游节活动征集申报表》（见附件）。</w:t>
      </w:r>
    </w:p>
    <w:p w14:paraId="7741C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提交材料：申报表+详细策划方案（Word及PDF格式各一份）。</w:t>
      </w:r>
    </w:p>
    <w:p w14:paraId="2B39EE8B">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投稿邮箱：</w:t>
      </w:r>
      <w:r>
        <w:rPr>
          <w:rFonts w:hint="eastAsia" w:ascii="仿宋_GB2312" w:hAnsi="仿宋_GB2312" w:eastAsia="仿宋_GB2312" w:cs="仿宋_GB2312"/>
          <w:i w:val="0"/>
          <w:iCs w:val="0"/>
          <w:caps w:val="0"/>
          <w:color w:val="auto"/>
          <w:spacing w:val="0"/>
          <w:sz w:val="32"/>
          <w:szCs w:val="32"/>
          <w:u w:val="none"/>
          <w:shd w:val="clear" w:fill="FFFFFF"/>
          <w:lang w:val="en-US"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val="en-US" w:eastAsia="zh-CN"/>
        </w:rPr>
        <w:instrText xml:space="preserve"> HYPERLINK "mailto:smxlyjzwh@163.com。" </w:instrText>
      </w:r>
      <w:r>
        <w:rPr>
          <w:rFonts w:hint="eastAsia" w:ascii="仿宋_GB2312" w:hAnsi="仿宋_GB2312" w:eastAsia="仿宋_GB2312" w:cs="仿宋_GB2312"/>
          <w:i w:val="0"/>
          <w:iCs w:val="0"/>
          <w:caps w:val="0"/>
          <w:color w:val="auto"/>
          <w:spacing w:val="0"/>
          <w:sz w:val="32"/>
          <w:szCs w:val="32"/>
          <w:u w:val="none"/>
          <w:shd w:val="clear" w:fill="FFFFFF"/>
          <w:lang w:val="en-US" w:eastAsia="zh-CN"/>
        </w:rPr>
        <w:fldChar w:fldCharType="separate"/>
      </w:r>
      <w:r>
        <w:rPr>
          <w:rStyle w:val="13"/>
          <w:rFonts w:hint="eastAsia" w:ascii="仿宋_GB2312" w:hAnsi="仿宋_GB2312" w:eastAsia="仿宋_GB2312" w:cs="仿宋_GB2312"/>
          <w:i w:val="0"/>
          <w:iCs w:val="0"/>
          <w:caps w:val="0"/>
          <w:color w:val="auto"/>
          <w:spacing w:val="0"/>
          <w:sz w:val="32"/>
          <w:szCs w:val="32"/>
          <w:u w:val="none"/>
          <w:shd w:val="clear" w:fill="FFFFFF"/>
          <w:lang w:val="en-US" w:eastAsia="zh-CN"/>
        </w:rPr>
        <w:t>smxlyjzwh@163.com。</w:t>
      </w:r>
      <w:r>
        <w:rPr>
          <w:rFonts w:hint="eastAsia" w:ascii="仿宋_GB2312" w:hAnsi="仿宋_GB2312" w:eastAsia="仿宋_GB2312" w:cs="仿宋_GB2312"/>
          <w:i w:val="0"/>
          <w:iCs w:val="0"/>
          <w:caps w:val="0"/>
          <w:color w:val="auto"/>
          <w:spacing w:val="0"/>
          <w:sz w:val="32"/>
          <w:szCs w:val="32"/>
          <w:u w:val="none"/>
          <w:shd w:val="clear" w:fill="FFFFFF"/>
          <w:lang w:val="en-US" w:eastAsia="zh-CN"/>
        </w:rPr>
        <w:fldChar w:fldCharType="end"/>
      </w:r>
    </w:p>
    <w:p w14:paraId="34170E6A">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邮件标题统一为：“</w:t>
      </w:r>
      <w:r>
        <w:rPr>
          <w:rFonts w:hint="eastAsia" w:ascii="仿宋_GB2312" w:hAnsi="仿宋_GB2312" w:eastAsia="仿宋_GB2312" w:cs="仿宋_GB2312"/>
          <w:sz w:val="32"/>
          <w:szCs w:val="32"/>
          <w:lang w:eastAsia="zh-CN"/>
        </w:rPr>
        <w:t>三门峡</w:t>
      </w:r>
      <w:r>
        <w:rPr>
          <w:rFonts w:hint="eastAsia" w:ascii="仿宋_GB2312" w:hAnsi="仿宋_GB2312" w:eastAsia="仿宋_GB2312" w:cs="仿宋_GB2312"/>
          <w:sz w:val="32"/>
          <w:szCs w:val="32"/>
        </w:rPr>
        <w:t>黄河旅游节活动征集+活动名称+投稿人姓名/单位”。</w:t>
      </w:r>
    </w:p>
    <w:p w14:paraId="01670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联系人：赵先生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0398-2169050</w:t>
      </w:r>
    </w:p>
    <w:p w14:paraId="3149F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七、评审与</w:t>
      </w:r>
      <w:r>
        <w:rPr>
          <w:rFonts w:hint="eastAsia" w:ascii="黑体" w:hAnsi="黑体" w:eastAsia="黑体" w:cs="黑体"/>
          <w:sz w:val="32"/>
          <w:szCs w:val="32"/>
          <w:lang w:eastAsia="zh-CN"/>
        </w:rPr>
        <w:t>支持</w:t>
      </w:r>
    </w:p>
    <w:p w14:paraId="2553C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评审：</w:t>
      </w:r>
      <w:r>
        <w:rPr>
          <w:rFonts w:hint="eastAsia" w:ascii="仿宋_GB2312" w:hAnsi="仿宋_GB2312" w:eastAsia="仿宋_GB2312" w:cs="仿宋_GB2312"/>
          <w:i w:val="0"/>
          <w:iCs w:val="0"/>
          <w:caps w:val="0"/>
          <w:color w:val="0F1115"/>
          <w:spacing w:val="0"/>
          <w:sz w:val="32"/>
          <w:szCs w:val="32"/>
          <w:shd w:val="clear" w:fill="FFFFFF"/>
          <w:lang w:val="en-US" w:eastAsia="zh-CN"/>
        </w:rPr>
        <w:t>三门峡黄河文化旅游节</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将组织文旅专家、资深媒体人及相关部门负责人对</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进行综合评审。</w:t>
      </w:r>
    </w:p>
    <w:p w14:paraId="71DFF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w:t>
      </w:r>
    </w:p>
    <w:p w14:paraId="267FA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入选实施</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，将纳入节会总体安排，作为官方活动重点推广，提供资源对接、场地协调、宣传支持等服务。</w:t>
      </w:r>
    </w:p>
    <w:p w14:paraId="68A5F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部分具有重大创意或投资价值的</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，可进一步洽谈合作及扶持事宜。</w:t>
      </w:r>
    </w:p>
    <w:p w14:paraId="0D6B7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八、特别声明</w:t>
      </w:r>
    </w:p>
    <w:p w14:paraId="1F71A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应征</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凡被采纳，其</w:t>
      </w:r>
      <w:r>
        <w:rPr>
          <w:rFonts w:hint="eastAsia" w:ascii="仿宋_GB2312" w:hAnsi="仿宋_GB2312" w:eastAsia="仿宋_GB2312" w:cs="仿宋_GB2312"/>
          <w:sz w:val="32"/>
          <w:szCs w:val="32"/>
          <w:lang w:val="en-US" w:eastAsia="zh-CN"/>
        </w:rPr>
        <w:t>活动方案</w:t>
      </w:r>
      <w:r>
        <w:rPr>
          <w:rFonts w:hint="eastAsia" w:ascii="仿宋_GB2312" w:hAnsi="仿宋_GB2312" w:eastAsia="仿宋_GB2312" w:cs="仿宋_GB2312"/>
          <w:sz w:val="32"/>
          <w:szCs w:val="32"/>
        </w:rPr>
        <w:t>知识产权归</w:t>
      </w:r>
      <w:r>
        <w:rPr>
          <w:rFonts w:hint="eastAsia" w:ascii="仿宋_GB2312" w:hAnsi="仿宋_GB2312" w:eastAsia="仿宋_GB2312" w:cs="仿宋_GB2312"/>
          <w:i w:val="0"/>
          <w:iCs w:val="0"/>
          <w:caps w:val="0"/>
          <w:color w:val="0F1115"/>
          <w:spacing w:val="0"/>
          <w:sz w:val="32"/>
          <w:szCs w:val="32"/>
          <w:shd w:val="clear" w:fill="FFFFFF"/>
          <w:lang w:val="en-US" w:eastAsia="zh-CN"/>
        </w:rPr>
        <w:t>三门峡黄河文化旅游节</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与作者共同所有</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有权对方案进行修改、优化和使用。</w:t>
      </w:r>
    </w:p>
    <w:p w14:paraId="0CB03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i w:val="0"/>
          <w:iCs w:val="0"/>
          <w:caps w:val="0"/>
          <w:color w:val="0F1115"/>
          <w:spacing w:val="0"/>
          <w:sz w:val="32"/>
          <w:szCs w:val="32"/>
          <w:shd w:val="clear" w:fill="FFFFFF"/>
        </w:rPr>
        <w:t>申报单位/个人应确保活动方案切实可行，</w:t>
      </w:r>
      <w:r>
        <w:rPr>
          <w:rFonts w:hint="eastAsia" w:ascii="仿宋_GB2312" w:hAnsi="仿宋_GB2312" w:eastAsia="仿宋_GB2312" w:cs="仿宋_GB2312"/>
          <w:i w:val="0"/>
          <w:iCs w:val="0"/>
          <w:caps w:val="0"/>
          <w:color w:val="0F1115"/>
          <w:spacing w:val="0"/>
          <w:sz w:val="32"/>
          <w:szCs w:val="32"/>
          <w:shd w:val="clear" w:fill="FFFFFF"/>
          <w:lang w:eastAsia="zh-CN"/>
        </w:rPr>
        <w:t>一经</w:t>
      </w:r>
      <w:r>
        <w:rPr>
          <w:rFonts w:hint="eastAsia" w:ascii="仿宋_GB2312" w:hAnsi="仿宋_GB2312" w:eastAsia="仿宋_GB2312" w:cs="仿宋_GB2312"/>
          <w:i w:val="0"/>
          <w:iCs w:val="0"/>
          <w:caps w:val="0"/>
          <w:color w:val="0F1115"/>
          <w:spacing w:val="0"/>
          <w:sz w:val="32"/>
          <w:szCs w:val="32"/>
          <w:shd w:val="clear" w:fill="FFFFFF"/>
        </w:rPr>
        <w:t>入选，</w:t>
      </w:r>
      <w:r>
        <w:rPr>
          <w:rFonts w:hint="eastAsia" w:ascii="仿宋_GB2312" w:hAnsi="仿宋_GB2312" w:eastAsia="仿宋_GB2312" w:cs="仿宋_GB2312"/>
          <w:i w:val="0"/>
          <w:iCs w:val="0"/>
          <w:caps w:val="0"/>
          <w:color w:val="0F1115"/>
          <w:spacing w:val="0"/>
          <w:sz w:val="32"/>
          <w:szCs w:val="32"/>
          <w:shd w:val="clear" w:fill="FFFFFF"/>
          <w:lang w:eastAsia="zh-CN"/>
        </w:rPr>
        <w:t>须</w:t>
      </w:r>
      <w:r>
        <w:rPr>
          <w:rFonts w:hint="eastAsia" w:ascii="仿宋_GB2312" w:hAnsi="仿宋_GB2312" w:eastAsia="仿宋_GB2312" w:cs="仿宋_GB2312"/>
          <w:i w:val="0"/>
          <w:iCs w:val="0"/>
          <w:caps w:val="0"/>
          <w:color w:val="0F1115"/>
          <w:spacing w:val="0"/>
          <w:sz w:val="32"/>
          <w:szCs w:val="32"/>
          <w:shd w:val="clear" w:fill="FFFFFF"/>
        </w:rPr>
        <w:t>配合</w:t>
      </w:r>
      <w:r>
        <w:rPr>
          <w:rFonts w:hint="eastAsia" w:ascii="仿宋_GB2312" w:hAnsi="仿宋_GB2312" w:eastAsia="仿宋_GB2312" w:cs="仿宋_GB2312"/>
          <w:i w:val="0"/>
          <w:iCs w:val="0"/>
          <w:caps w:val="0"/>
          <w:color w:val="0F1115"/>
          <w:spacing w:val="0"/>
          <w:sz w:val="32"/>
          <w:szCs w:val="32"/>
          <w:shd w:val="clear" w:fill="FFFFFF"/>
          <w:lang w:val="en-US" w:eastAsia="zh-CN"/>
        </w:rPr>
        <w:t>三门峡黄河文化旅游节</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i w:val="0"/>
          <w:iCs w:val="0"/>
          <w:caps w:val="0"/>
          <w:color w:val="0F1115"/>
          <w:spacing w:val="0"/>
          <w:sz w:val="32"/>
          <w:szCs w:val="32"/>
          <w:shd w:val="clear" w:fill="FFFFFF"/>
        </w:rPr>
        <w:t>的统一调度。</w:t>
      </w:r>
    </w:p>
    <w:p w14:paraId="2361A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投稿</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如涉及抄袭、借用等侵权行为，由投稿人自行承担一切后果。</w:t>
      </w:r>
    </w:p>
    <w:p w14:paraId="75D96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所有</w:t>
      </w:r>
      <w:r>
        <w:rPr>
          <w:rFonts w:hint="eastAsia" w:ascii="仿宋_GB2312" w:hAnsi="仿宋_GB2312" w:eastAsia="仿宋_GB2312" w:cs="仿宋_GB2312"/>
          <w:sz w:val="32"/>
          <w:szCs w:val="32"/>
          <w:lang w:val="en-US" w:eastAsia="zh-CN"/>
        </w:rPr>
        <w:t>活动方案</w:t>
      </w:r>
      <w:r>
        <w:rPr>
          <w:rFonts w:hint="eastAsia" w:ascii="仿宋_GB2312" w:hAnsi="仿宋_GB2312" w:eastAsia="仿宋_GB2312" w:cs="仿宋_GB2312"/>
          <w:sz w:val="32"/>
          <w:szCs w:val="32"/>
        </w:rPr>
        <w:t>来稿恕不退还，请自留底稿。</w:t>
      </w:r>
    </w:p>
    <w:p w14:paraId="1842D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本次征集活动的最终解释权归</w:t>
      </w:r>
      <w:r>
        <w:rPr>
          <w:rFonts w:hint="eastAsia" w:ascii="仿宋_GB2312" w:hAnsi="仿宋_GB2312" w:eastAsia="仿宋_GB2312" w:cs="仿宋_GB2312"/>
          <w:i w:val="0"/>
          <w:iCs w:val="0"/>
          <w:caps w:val="0"/>
          <w:color w:val="0F1115"/>
          <w:spacing w:val="0"/>
          <w:sz w:val="32"/>
          <w:szCs w:val="32"/>
          <w:shd w:val="clear" w:fill="FFFFFF"/>
          <w:lang w:val="en-US" w:eastAsia="zh-CN"/>
        </w:rPr>
        <w:t>三门峡黄河文化旅游节</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所有。</w:t>
      </w:r>
    </w:p>
    <w:p w14:paraId="360D1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诚邀社会各界有识之士踊跃参与，携手共襄盛举，让三门峡的黄河故事更加精彩！</w:t>
      </w:r>
    </w:p>
    <w:p w14:paraId="0FE01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645F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附件：第三十一届三门峡黄河文化旅游节活动征集申报表</w:t>
      </w:r>
    </w:p>
    <w:p w14:paraId="62EEE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BFE3C62">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p>
    <w:p w14:paraId="1D1167E8">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p>
    <w:p w14:paraId="472FF2D3">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p>
    <w:p w14:paraId="212B0ED1">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三门峡黄河文化旅游节</w:t>
      </w:r>
      <w:r>
        <w:rPr>
          <w:rFonts w:hint="eastAsia" w:ascii="仿宋_GB2312" w:hAnsi="仿宋_GB2312" w:eastAsia="仿宋_GB2312" w:cs="仿宋_GB2312"/>
          <w:sz w:val="32"/>
          <w:szCs w:val="32"/>
          <w:lang w:eastAsia="zh-CN"/>
        </w:rPr>
        <w:t>工作专班</w:t>
      </w:r>
    </w:p>
    <w:p w14:paraId="4484F135">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14:paraId="124E5BAF">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3D573ADB">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25483536">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3BEAC6AA">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2D1B2DFD">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0DCF76E7">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31AA1A0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6A1C685A">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3D1065B3">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240150F4">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14:paraId="4A4AF9D7">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第三十一届三门峡黄河文化旅游节活动征集申报表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4"/>
        <w:gridCol w:w="4528"/>
      </w:tblGrid>
      <w:tr w14:paraId="39EC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4" w:type="dxa"/>
          </w:tcPr>
          <w:p w14:paraId="26E705A3">
            <w:pP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w:t>
            </w:r>
          </w:p>
        </w:tc>
        <w:tc>
          <w:tcPr>
            <w:tcW w:w="4528" w:type="dxa"/>
          </w:tcPr>
          <w:p w14:paraId="671AB418">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填写内容</w:t>
            </w:r>
          </w:p>
        </w:tc>
      </w:tr>
      <w:tr w14:paraId="77BC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4" w:type="dxa"/>
          </w:tcPr>
          <w:p w14:paraId="2FF09555">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8"/>
                <w:szCs w:val="28"/>
                <w:vertAlign w:val="baseline"/>
              </w:rPr>
              <w:t>一、活动基本信息</w:t>
            </w:r>
            <w:r>
              <w:rPr>
                <w:rFonts w:hint="eastAsia" w:ascii="仿宋_GB2312" w:hAnsi="仿宋_GB2312" w:eastAsia="仿宋_GB2312" w:cs="仿宋_GB2312"/>
                <w:sz w:val="24"/>
                <w:szCs w:val="24"/>
                <w:vertAlign w:val="baseline"/>
              </w:rPr>
              <w:t xml:space="preserve"> </w:t>
            </w:r>
          </w:p>
        </w:tc>
        <w:tc>
          <w:tcPr>
            <w:tcW w:w="4528" w:type="dxa"/>
          </w:tcPr>
          <w:p w14:paraId="28C5B629">
            <w:pPr>
              <w:rPr>
                <w:rFonts w:hint="eastAsia" w:ascii="仿宋_GB2312" w:hAnsi="仿宋_GB2312" w:eastAsia="仿宋_GB2312" w:cs="仿宋_GB2312"/>
                <w:sz w:val="24"/>
                <w:szCs w:val="24"/>
                <w:vertAlign w:val="baseline"/>
              </w:rPr>
            </w:pPr>
          </w:p>
        </w:tc>
      </w:tr>
      <w:tr w14:paraId="7D7C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994" w:type="dxa"/>
            <w:vAlign w:val="center"/>
          </w:tcPr>
          <w:p w14:paraId="2DFD0CBE">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活动名称</w:t>
            </w:r>
          </w:p>
        </w:tc>
        <w:tc>
          <w:tcPr>
            <w:tcW w:w="4528" w:type="dxa"/>
          </w:tcPr>
          <w:p w14:paraId="7E8CE4B0">
            <w:pPr>
              <w:rPr>
                <w:rFonts w:hint="eastAsia" w:ascii="仿宋_GB2312" w:hAnsi="仿宋_GB2312" w:eastAsia="仿宋_GB2312" w:cs="仿宋_GB2312"/>
                <w:sz w:val="24"/>
                <w:szCs w:val="24"/>
                <w:vertAlign w:val="baseline"/>
              </w:rPr>
            </w:pPr>
          </w:p>
        </w:tc>
      </w:tr>
      <w:tr w14:paraId="3C3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994" w:type="dxa"/>
            <w:vAlign w:val="center"/>
          </w:tcPr>
          <w:p w14:paraId="16E767FC">
            <w:pPr>
              <w:jc w:val="both"/>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4"/>
                <w:szCs w:val="24"/>
                <w:vertAlign w:val="baseline"/>
              </w:rPr>
              <w:t>活动类别</w:t>
            </w:r>
          </w:p>
        </w:tc>
        <w:tc>
          <w:tcPr>
            <w:tcW w:w="4528" w:type="dxa"/>
          </w:tcPr>
          <w:p w14:paraId="0947CE0D">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 文旅融合类 □ 体育赛事类 □ 消费促进类 □ 艺术展演类 □ 会议类 □ 其他类（请注明： ）</w:t>
            </w:r>
          </w:p>
        </w:tc>
      </w:tr>
      <w:tr w14:paraId="7BC3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94" w:type="dxa"/>
            <w:vAlign w:val="center"/>
          </w:tcPr>
          <w:p w14:paraId="769874FC">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活动形式</w:t>
            </w:r>
          </w:p>
        </w:tc>
        <w:tc>
          <w:tcPr>
            <w:tcW w:w="4528" w:type="dxa"/>
            <w:vAlign w:val="center"/>
          </w:tcPr>
          <w:p w14:paraId="04411259">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 线下 □ 线上 □ 线上线下结合</w:t>
            </w:r>
          </w:p>
        </w:tc>
      </w:tr>
      <w:tr w14:paraId="6682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994" w:type="dxa"/>
            <w:vAlign w:val="center"/>
          </w:tcPr>
          <w:p w14:paraId="1605F4A6">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拟举办日期</w:t>
            </w:r>
          </w:p>
        </w:tc>
        <w:tc>
          <w:tcPr>
            <w:tcW w:w="4528" w:type="dxa"/>
            <w:vAlign w:val="center"/>
          </w:tcPr>
          <w:p w14:paraId="706B6ADB">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2026年5月 日 （请确保在5月下旬期间）</w:t>
            </w:r>
          </w:p>
        </w:tc>
      </w:tr>
      <w:tr w14:paraId="7796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994" w:type="dxa"/>
            <w:vAlign w:val="center"/>
          </w:tcPr>
          <w:p w14:paraId="168216E4">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举办场地建议</w:t>
            </w:r>
          </w:p>
        </w:tc>
        <w:tc>
          <w:tcPr>
            <w:tcW w:w="4528" w:type="dxa"/>
            <w:vAlign w:val="top"/>
          </w:tcPr>
          <w:p w14:paraId="0D0BF287">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请具体到三门峡市内的场地，如公园、广场、场馆等）</w:t>
            </w:r>
          </w:p>
        </w:tc>
      </w:tr>
      <w:tr w14:paraId="361D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994" w:type="dxa"/>
            <w:vAlign w:val="center"/>
          </w:tcPr>
          <w:p w14:paraId="7B5C680D">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预计参与规模 </w:t>
            </w:r>
          </w:p>
        </w:tc>
        <w:tc>
          <w:tcPr>
            <w:tcW w:w="4528" w:type="dxa"/>
            <w:vAlign w:val="top"/>
          </w:tcPr>
          <w:p w14:paraId="399834E9">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总参与人数约 人（其中：组织人员 人，观众/游客 人）</w:t>
            </w:r>
          </w:p>
        </w:tc>
      </w:tr>
      <w:tr w14:paraId="07DC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94" w:type="dxa"/>
            <w:vAlign w:val="center"/>
          </w:tcPr>
          <w:p w14:paraId="01AE0C29">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二、申报方信息 </w:t>
            </w:r>
          </w:p>
        </w:tc>
        <w:tc>
          <w:tcPr>
            <w:tcW w:w="4528" w:type="dxa"/>
            <w:vAlign w:val="center"/>
          </w:tcPr>
          <w:p w14:paraId="443F19C6">
            <w:pPr>
              <w:jc w:val="both"/>
              <w:rPr>
                <w:rFonts w:hint="eastAsia" w:ascii="仿宋_GB2312" w:hAnsi="仿宋_GB2312" w:eastAsia="仿宋_GB2312" w:cs="仿宋_GB2312"/>
                <w:sz w:val="24"/>
                <w:szCs w:val="24"/>
                <w:vertAlign w:val="baseline"/>
              </w:rPr>
            </w:pPr>
          </w:p>
        </w:tc>
      </w:tr>
      <w:tr w14:paraId="05BA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994" w:type="dxa"/>
            <w:vAlign w:val="center"/>
          </w:tcPr>
          <w:p w14:paraId="5F26287C">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申报单位/个人名称 </w:t>
            </w:r>
          </w:p>
        </w:tc>
        <w:tc>
          <w:tcPr>
            <w:tcW w:w="4528" w:type="dxa"/>
            <w:vAlign w:val="center"/>
          </w:tcPr>
          <w:p w14:paraId="61DF66E5">
            <w:pPr>
              <w:jc w:val="both"/>
              <w:rPr>
                <w:rFonts w:hint="eastAsia" w:ascii="仿宋_GB2312" w:hAnsi="仿宋_GB2312" w:eastAsia="仿宋_GB2312" w:cs="仿宋_GB2312"/>
                <w:sz w:val="24"/>
                <w:szCs w:val="24"/>
                <w:vertAlign w:val="baseline"/>
              </w:rPr>
            </w:pPr>
          </w:p>
        </w:tc>
      </w:tr>
      <w:tr w14:paraId="0985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4" w:type="dxa"/>
            <w:vAlign w:val="center"/>
          </w:tcPr>
          <w:p w14:paraId="708AFD9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联系方式</w:t>
            </w:r>
          </w:p>
          <w:p w14:paraId="6ABC79B5">
            <w:pPr>
              <w:jc w:val="both"/>
              <w:rPr>
                <w:rFonts w:hint="eastAsia" w:ascii="仿宋_GB2312" w:hAnsi="仿宋_GB2312" w:eastAsia="仿宋_GB2312" w:cs="仿宋_GB2312"/>
                <w:sz w:val="24"/>
                <w:szCs w:val="24"/>
                <w:vertAlign w:val="baseline"/>
              </w:rPr>
            </w:pPr>
          </w:p>
        </w:tc>
        <w:tc>
          <w:tcPr>
            <w:tcW w:w="4528" w:type="dxa"/>
            <w:vAlign w:val="center"/>
          </w:tcPr>
          <w:p w14:paraId="6F1E1753">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联系人姓名 </w:t>
            </w:r>
          </w:p>
          <w:p w14:paraId="308F40CC">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联系电话 </w:t>
            </w:r>
          </w:p>
          <w:p w14:paraId="11E18406">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电子邮箱 </w:t>
            </w:r>
          </w:p>
          <w:p w14:paraId="6CE37C2E">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通讯地址 </w:t>
            </w:r>
          </w:p>
        </w:tc>
      </w:tr>
      <w:tr w14:paraId="7554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994" w:type="dxa"/>
            <w:vAlign w:val="center"/>
          </w:tcPr>
          <w:p w14:paraId="56ACFD1C">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单位性质（个人填个人）</w:t>
            </w:r>
          </w:p>
        </w:tc>
        <w:tc>
          <w:tcPr>
            <w:tcW w:w="4528" w:type="dxa"/>
            <w:vAlign w:val="center"/>
          </w:tcPr>
          <w:p w14:paraId="4895C1CA">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 行政事业单位 □ 企业 □ 社会团体 □ 院校 □ 文创团队 □ 个人 □ 其他</w:t>
            </w:r>
          </w:p>
        </w:tc>
      </w:tr>
      <w:tr w14:paraId="742B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94" w:type="dxa"/>
            <w:vAlign w:val="center"/>
          </w:tcPr>
          <w:p w14:paraId="20491009">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三、活动方案概述 </w:t>
            </w:r>
          </w:p>
        </w:tc>
        <w:tc>
          <w:tcPr>
            <w:tcW w:w="4528" w:type="dxa"/>
            <w:vAlign w:val="top"/>
          </w:tcPr>
          <w:p w14:paraId="376B0557">
            <w:pPr>
              <w:rPr>
                <w:rFonts w:hint="eastAsia" w:ascii="仿宋_GB2312" w:hAnsi="仿宋_GB2312" w:eastAsia="仿宋_GB2312" w:cs="仿宋_GB2312"/>
                <w:sz w:val="24"/>
                <w:szCs w:val="24"/>
                <w:vertAlign w:val="baseline"/>
              </w:rPr>
            </w:pPr>
          </w:p>
        </w:tc>
      </w:tr>
      <w:tr w14:paraId="46A2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994" w:type="dxa"/>
            <w:vAlign w:val="center"/>
          </w:tcPr>
          <w:p w14:paraId="79C868F3">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活动主题/标语 </w:t>
            </w:r>
          </w:p>
        </w:tc>
        <w:tc>
          <w:tcPr>
            <w:tcW w:w="4528" w:type="dxa"/>
          </w:tcPr>
          <w:p w14:paraId="1EA805D9">
            <w:pPr>
              <w:rPr>
                <w:rFonts w:hint="eastAsia" w:ascii="仿宋_GB2312" w:hAnsi="仿宋_GB2312" w:eastAsia="仿宋_GB2312" w:cs="仿宋_GB2312"/>
                <w:sz w:val="24"/>
                <w:szCs w:val="24"/>
                <w:vertAlign w:val="baseline"/>
              </w:rPr>
            </w:pPr>
          </w:p>
        </w:tc>
      </w:tr>
      <w:tr w14:paraId="46A7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994" w:type="dxa"/>
            <w:vAlign w:val="center"/>
          </w:tcPr>
          <w:p w14:paraId="4E114161">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活动背景与目的</w:t>
            </w:r>
          </w:p>
        </w:tc>
        <w:tc>
          <w:tcPr>
            <w:tcW w:w="4528" w:type="dxa"/>
            <w:vAlign w:val="top"/>
          </w:tcPr>
          <w:p w14:paraId="12F06F2E">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（简要说明策划初衷及希望达到的目标）</w:t>
            </w:r>
          </w:p>
        </w:tc>
      </w:tr>
      <w:tr w14:paraId="4474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3994" w:type="dxa"/>
            <w:vAlign w:val="center"/>
          </w:tcPr>
          <w:p w14:paraId="30ECF6BD">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活动内容简介</w:t>
            </w:r>
          </w:p>
        </w:tc>
        <w:tc>
          <w:tcPr>
            <w:tcW w:w="4528" w:type="dxa"/>
            <w:vAlign w:val="top"/>
          </w:tcPr>
          <w:p w14:paraId="398F8807">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（300字以内，说明活动的核心内容、形式、特色亮点）</w:t>
            </w:r>
          </w:p>
        </w:tc>
      </w:tr>
      <w:tr w14:paraId="70BD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994" w:type="dxa"/>
            <w:vAlign w:val="center"/>
          </w:tcPr>
          <w:p w14:paraId="32E6070E">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主要流程 </w:t>
            </w:r>
          </w:p>
        </w:tc>
        <w:tc>
          <w:tcPr>
            <w:tcW w:w="4528" w:type="dxa"/>
            <w:vAlign w:val="top"/>
          </w:tcPr>
          <w:p w14:paraId="54FFD34D">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（简要列出关键环节和时间安排）</w:t>
            </w:r>
          </w:p>
        </w:tc>
      </w:tr>
      <w:tr w14:paraId="4922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94" w:type="dxa"/>
          </w:tcPr>
          <w:p w14:paraId="7F9DF127">
            <w:p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四、详细方案要点</w:t>
            </w:r>
          </w:p>
        </w:tc>
        <w:tc>
          <w:tcPr>
            <w:tcW w:w="4528" w:type="dxa"/>
          </w:tcPr>
          <w:p w14:paraId="1F0E9551">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注：</w:t>
            </w:r>
            <w:r>
              <w:rPr>
                <w:rFonts w:hint="eastAsia" w:ascii="仿宋_GB2312" w:hAnsi="仿宋_GB2312" w:eastAsia="仿宋_GB2312" w:cs="仿宋_GB2312"/>
                <w:sz w:val="24"/>
                <w:szCs w:val="24"/>
                <w:vertAlign w:val="baseline"/>
              </w:rPr>
              <w:t>详细策划方案请另附Word及PDF，此处填写核心数据）</w:t>
            </w:r>
          </w:p>
        </w:tc>
      </w:tr>
      <w:tr w14:paraId="3C4A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994" w:type="dxa"/>
            <w:vAlign w:val="center"/>
          </w:tcPr>
          <w:p w14:paraId="5612A14C">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总预算（万元）</w:t>
            </w:r>
          </w:p>
        </w:tc>
        <w:tc>
          <w:tcPr>
            <w:tcW w:w="4528" w:type="dxa"/>
            <w:vAlign w:val="center"/>
          </w:tcPr>
          <w:p w14:paraId="1B7352C6">
            <w:pPr>
              <w:jc w:val="both"/>
              <w:rPr>
                <w:rFonts w:hint="eastAsia" w:ascii="仿宋_GB2312" w:hAnsi="仿宋_GB2312" w:eastAsia="仿宋_GB2312" w:cs="仿宋_GB2312"/>
                <w:sz w:val="24"/>
                <w:szCs w:val="24"/>
                <w:vertAlign w:val="baseline"/>
              </w:rPr>
            </w:pPr>
          </w:p>
        </w:tc>
      </w:tr>
      <w:tr w14:paraId="2D69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4" w:type="dxa"/>
            <w:vAlign w:val="center"/>
          </w:tcPr>
          <w:p w14:paraId="2671E85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资金来源</w:t>
            </w:r>
          </w:p>
        </w:tc>
        <w:tc>
          <w:tcPr>
            <w:tcW w:w="4528" w:type="dxa"/>
            <w:vAlign w:val="center"/>
          </w:tcPr>
          <w:p w14:paraId="7779E75A">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 自筹 □ 寻求商业赞助 □ 申请政府支持 </w:t>
            </w:r>
          </w:p>
        </w:tc>
      </w:tr>
      <w:tr w14:paraId="2194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3994" w:type="dxa"/>
            <w:vAlign w:val="center"/>
          </w:tcPr>
          <w:p w14:paraId="1F0ACE70">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安全保障措施简述 </w:t>
            </w:r>
          </w:p>
        </w:tc>
        <w:tc>
          <w:tcPr>
            <w:tcW w:w="4528" w:type="dxa"/>
            <w:vAlign w:val="top"/>
          </w:tcPr>
          <w:p w14:paraId="1CDA60E5">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（包括现场安保、医疗、消防、应急通道等安排）</w:t>
            </w:r>
          </w:p>
        </w:tc>
      </w:tr>
      <w:tr w14:paraId="0F6F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994" w:type="dxa"/>
            <w:vAlign w:val="center"/>
          </w:tcPr>
          <w:p w14:paraId="0814485A">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应急预案简述 </w:t>
            </w:r>
          </w:p>
        </w:tc>
        <w:tc>
          <w:tcPr>
            <w:tcW w:w="4528" w:type="dxa"/>
            <w:vAlign w:val="top"/>
          </w:tcPr>
          <w:p w14:paraId="0F807034">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（针对恶劣天气、突发事件等的应对预案）</w:t>
            </w:r>
          </w:p>
        </w:tc>
      </w:tr>
      <w:tr w14:paraId="13A4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94" w:type="dxa"/>
            <w:vAlign w:val="center"/>
          </w:tcPr>
          <w:p w14:paraId="4E1ACE3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五、预期效果 </w:t>
            </w:r>
          </w:p>
        </w:tc>
        <w:tc>
          <w:tcPr>
            <w:tcW w:w="4528" w:type="dxa"/>
            <w:vAlign w:val="center"/>
          </w:tcPr>
          <w:p w14:paraId="17575879">
            <w:pPr>
              <w:jc w:val="both"/>
              <w:rPr>
                <w:rFonts w:hint="eastAsia" w:ascii="仿宋_GB2312" w:hAnsi="仿宋_GB2312" w:eastAsia="仿宋_GB2312" w:cs="仿宋_GB2312"/>
                <w:sz w:val="24"/>
                <w:szCs w:val="24"/>
                <w:vertAlign w:val="baseline"/>
              </w:rPr>
            </w:pPr>
          </w:p>
        </w:tc>
      </w:tr>
      <w:tr w14:paraId="5698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994" w:type="dxa"/>
            <w:vAlign w:val="center"/>
          </w:tcPr>
          <w:p w14:paraId="3BF26553">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社会效益 </w:t>
            </w:r>
          </w:p>
          <w:p w14:paraId="68319627">
            <w:pPr>
              <w:jc w:val="both"/>
              <w:rPr>
                <w:rFonts w:hint="eastAsia" w:ascii="仿宋_GB2312" w:hAnsi="仿宋_GB2312" w:eastAsia="仿宋_GB2312" w:cs="仿宋_GB2312"/>
                <w:sz w:val="24"/>
                <w:szCs w:val="24"/>
                <w:vertAlign w:val="baseline"/>
              </w:rPr>
            </w:pPr>
          </w:p>
        </w:tc>
        <w:tc>
          <w:tcPr>
            <w:tcW w:w="4528" w:type="dxa"/>
            <w:vAlign w:val="top"/>
          </w:tcPr>
          <w:p w14:paraId="356BC2A4">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（如文化传播、城市形象提升、市民参与度等）</w:t>
            </w:r>
          </w:p>
        </w:tc>
      </w:tr>
      <w:tr w14:paraId="0B11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3994" w:type="dxa"/>
            <w:vAlign w:val="center"/>
          </w:tcPr>
          <w:p w14:paraId="64FA08CD">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经济效益 </w:t>
            </w:r>
          </w:p>
        </w:tc>
        <w:tc>
          <w:tcPr>
            <w:tcW w:w="4528" w:type="dxa"/>
            <w:vAlign w:val="top"/>
          </w:tcPr>
          <w:p w14:paraId="66689C06">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（预计带动文旅消费额、吸引外地游客数量、媒体报道量等）</w:t>
            </w:r>
          </w:p>
        </w:tc>
      </w:tr>
      <w:tr w14:paraId="73D9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94" w:type="dxa"/>
            <w:vAlign w:val="center"/>
          </w:tcPr>
          <w:p w14:paraId="567949EE">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六、原创性声明及授权</w:t>
            </w:r>
          </w:p>
        </w:tc>
        <w:tc>
          <w:tcPr>
            <w:tcW w:w="4528" w:type="dxa"/>
            <w:vAlign w:val="center"/>
          </w:tcPr>
          <w:p w14:paraId="7546C831">
            <w:pPr>
              <w:jc w:val="both"/>
              <w:rPr>
                <w:rFonts w:hint="eastAsia" w:ascii="仿宋_GB2312" w:hAnsi="仿宋_GB2312" w:eastAsia="仿宋_GB2312" w:cs="仿宋_GB2312"/>
                <w:sz w:val="24"/>
                <w:szCs w:val="24"/>
                <w:vertAlign w:val="baseline"/>
              </w:rPr>
            </w:pPr>
          </w:p>
        </w:tc>
      </w:tr>
      <w:tr w14:paraId="49C8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3994" w:type="dxa"/>
            <w:vAlign w:val="center"/>
          </w:tcPr>
          <w:p w14:paraId="2A6426F3">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本</w:t>
            </w:r>
            <w:r>
              <w:rPr>
                <w:rFonts w:hint="eastAsia" w:ascii="仿宋_GB2312" w:hAnsi="仿宋_GB2312" w:eastAsia="仿宋_GB2312" w:cs="仿宋_GB2312"/>
                <w:sz w:val="24"/>
                <w:szCs w:val="24"/>
                <w:vertAlign w:val="baseline"/>
                <w:lang w:eastAsia="zh-CN"/>
              </w:rPr>
              <w:t>单位</w:t>
            </w:r>
            <w:r>
              <w:rPr>
                <w:rFonts w:hint="eastAsia" w:ascii="仿宋_GB2312" w:hAnsi="仿宋_GB2312" w:eastAsia="仿宋_GB2312" w:cs="仿宋_GB2312"/>
                <w:sz w:val="24"/>
                <w:szCs w:val="24"/>
                <w:vertAlign w:val="baseline"/>
              </w:rPr>
              <w:t>/本</w:t>
            </w:r>
            <w:r>
              <w:rPr>
                <w:rFonts w:hint="eastAsia" w:ascii="仿宋_GB2312" w:hAnsi="仿宋_GB2312" w:eastAsia="仿宋_GB2312" w:cs="仿宋_GB2312"/>
                <w:sz w:val="24"/>
                <w:szCs w:val="24"/>
                <w:vertAlign w:val="baseline"/>
                <w:lang w:eastAsia="zh-CN"/>
              </w:rPr>
              <w:t>人</w:t>
            </w:r>
            <w:r>
              <w:rPr>
                <w:rFonts w:hint="eastAsia" w:ascii="仿宋_GB2312" w:hAnsi="仿宋_GB2312" w:eastAsia="仿宋_GB2312" w:cs="仿宋_GB2312"/>
                <w:sz w:val="24"/>
                <w:szCs w:val="24"/>
                <w:vertAlign w:val="baseline"/>
              </w:rPr>
              <w:t>郑重声明：所提交的活动方案为原创，无抄袭、剽窃他人成果，无知识产权纠纷。如被采纳，同意三门峡黄河文化旅游节</w:t>
            </w:r>
            <w:r>
              <w:rPr>
                <w:rFonts w:hint="eastAsia" w:ascii="仿宋_GB2312" w:hAnsi="仿宋_GB2312" w:eastAsia="仿宋_GB2312" w:cs="仿宋_GB2312"/>
                <w:sz w:val="24"/>
                <w:szCs w:val="24"/>
                <w:vertAlign w:val="baseline"/>
                <w:lang w:eastAsia="zh-CN"/>
              </w:rPr>
              <w:t>工作专班</w:t>
            </w:r>
            <w:r>
              <w:rPr>
                <w:rFonts w:hint="eastAsia" w:ascii="仿宋_GB2312" w:hAnsi="仿宋_GB2312" w:eastAsia="仿宋_GB2312" w:cs="仿宋_GB2312"/>
                <w:sz w:val="24"/>
                <w:szCs w:val="24"/>
                <w:vertAlign w:val="baseline"/>
              </w:rPr>
              <w:t>有权对方案进行修改、优化和使用，并配合</w:t>
            </w:r>
            <w:r>
              <w:rPr>
                <w:rFonts w:hint="eastAsia" w:ascii="仿宋_GB2312" w:hAnsi="仿宋_GB2312" w:eastAsia="仿宋_GB2312" w:cs="仿宋_GB2312"/>
                <w:sz w:val="24"/>
                <w:szCs w:val="24"/>
                <w:vertAlign w:val="baseline"/>
                <w:lang w:val="en-US" w:eastAsia="zh-CN"/>
              </w:rPr>
              <w:t>工作专班</w:t>
            </w:r>
            <w:r>
              <w:rPr>
                <w:rFonts w:hint="eastAsia" w:ascii="仿宋_GB2312" w:hAnsi="仿宋_GB2312" w:eastAsia="仿宋_GB2312" w:cs="仿宋_GB2312"/>
                <w:sz w:val="24"/>
                <w:szCs w:val="24"/>
                <w:vertAlign w:val="baseline"/>
              </w:rPr>
              <w:t xml:space="preserve">会的统一调度。 </w:t>
            </w:r>
          </w:p>
        </w:tc>
        <w:tc>
          <w:tcPr>
            <w:tcW w:w="4528" w:type="dxa"/>
            <w:vAlign w:val="center"/>
          </w:tcPr>
          <w:p w14:paraId="50EF7977">
            <w:pPr>
              <w:jc w:val="both"/>
              <w:rPr>
                <w:rFonts w:hint="eastAsia" w:ascii="仿宋_GB2312" w:hAnsi="仿宋_GB2312" w:eastAsia="仿宋_GB2312" w:cs="仿宋_GB2312"/>
                <w:sz w:val="24"/>
                <w:szCs w:val="24"/>
                <w:vertAlign w:val="baseline"/>
              </w:rPr>
            </w:pPr>
          </w:p>
        </w:tc>
      </w:tr>
      <w:tr w14:paraId="0B35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994" w:type="dxa"/>
            <w:vAlign w:val="center"/>
          </w:tcPr>
          <w:p w14:paraId="54A0CD73">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申报人签名（单位盖章）：</w:t>
            </w:r>
          </w:p>
        </w:tc>
        <w:tc>
          <w:tcPr>
            <w:tcW w:w="4528" w:type="dxa"/>
            <w:vAlign w:val="center"/>
          </w:tcPr>
          <w:p w14:paraId="41AB119F">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日期： 年 月 日</w:t>
            </w:r>
          </w:p>
        </w:tc>
      </w:tr>
    </w:tbl>
    <w:p w14:paraId="7326DEBB">
      <w:pPr>
        <w:keepNext w:val="0"/>
        <w:keepLines w:val="0"/>
        <w:pageBreakBefore w:val="0"/>
        <w:widowControl w:val="0"/>
        <w:kinsoku/>
        <w:wordWrap/>
        <w:overflowPunct/>
        <w:topLinePunct w:val="0"/>
        <w:autoSpaceDE/>
        <w:autoSpaceDN/>
        <w:bidi w:val="0"/>
        <w:adjustRightInd/>
        <w:snapToGrid/>
        <w:spacing w:line="14"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CE4825-6F46-415C-8F9A-9F1FCDD61D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A7E68A4-6886-4640-9AA9-AEF964078E86}"/>
  </w:font>
  <w:font w:name="方正公文小标宋">
    <w:panose1 w:val="02000500000000000000"/>
    <w:charset w:val="86"/>
    <w:family w:val="auto"/>
    <w:pitch w:val="default"/>
    <w:sig w:usb0="A00002BF" w:usb1="38CF7CFA" w:usb2="00000016" w:usb3="00000000" w:csb0="00040001" w:csb1="00000000"/>
    <w:embedRegular r:id="rId3" w:fontKey="{4189EC57-820F-406A-8D3E-944914BB58C6}"/>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3D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F126D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4F126D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F5536"/>
    <w:rsid w:val="00E4121B"/>
    <w:rsid w:val="01D97F1D"/>
    <w:rsid w:val="048A333C"/>
    <w:rsid w:val="256660B6"/>
    <w:rsid w:val="280278D1"/>
    <w:rsid w:val="306F5536"/>
    <w:rsid w:val="371E73AE"/>
    <w:rsid w:val="4B3B5BD4"/>
    <w:rsid w:val="5A7D5CCF"/>
    <w:rsid w:val="5F765B27"/>
    <w:rsid w:val="78FB30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ody Text Indent"/>
    <w:basedOn w:val="1"/>
    <w:qFormat/>
    <w:uiPriority w:val="0"/>
    <w:pPr>
      <w:spacing w:line="600" w:lineRule="exact"/>
      <w:ind w:firstLine="640" w:firstLineChars="200"/>
    </w:pPr>
    <w:rPr>
      <w:rFonts w:ascii="仿宋_GB2312" w:hAnsi="Times New Roman" w:eastAsia="仿宋_GB2312" w:cs="Times New Roman"/>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w:basedOn w:val="2"/>
    <w:next w:val="8"/>
    <w:qFormat/>
    <w:uiPriority w:val="0"/>
    <w:pPr>
      <w:ind w:firstLine="420" w:firstLineChars="100"/>
    </w:pPr>
    <w:rPr>
      <w:sz w:val="21"/>
    </w:rPr>
  </w:style>
  <w:style w:type="paragraph" w:styleId="8">
    <w:name w:val="Body Text First Indent 2"/>
    <w:basedOn w:val="3"/>
    <w:next w:val="7"/>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1828</Words>
  <Characters>1887</Characters>
  <Lines>0</Lines>
  <Paragraphs>0</Paragraphs>
  <TotalTime>12</TotalTime>
  <ScaleCrop>false</ScaleCrop>
  <LinksUpToDate>false</LinksUpToDate>
  <CharactersWithSpaces>1895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2026-03-10T08:37:00Z</dcterms:created>
  <dc:creator>月光寒</dc:creator>
  <cp:lastModifiedBy>月光寒</cp:lastModifiedBy>
  <cp:lastPrinted>2026-03-12T01:53:00Z</cp:lastPrinted>
  <dcterms:modified xsi:type="dcterms:W3CDTF">2026-03-13T08:45:52Z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78FB416925F44AC09319816DA7D99372_11</vt:lpwstr>
  </property>
  <property fmtid="{D5CDD505-2E9C-101B-9397-08002B2CF9AE}" pid="4" name="KSOTemplateDocerSaveRecord">
    <vt:lpwstr>eyJoZGlkIjoiNThhMjY0NzQxOWE3YmRkYTI5ODk4ODE0ZWVjNjM2NDEiLCJ1c2VySWQiOiIyOTY5NDcxMDIifQ==</vt:lpwstr>
  </property>
</Properties>
</file>